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3" w:rsidRPr="00B24E0E" w:rsidRDefault="00B24E0E" w:rsidP="00B24E0E">
      <w:pPr>
        <w:spacing w:after="0" w:line="240" w:lineRule="auto"/>
        <w:ind w:firstLine="709"/>
        <w:jc w:val="both"/>
        <w:rPr>
          <w:rFonts w:ascii="Roboto Black" w:hAnsi="Roboto Black"/>
          <w:sz w:val="28"/>
          <w:szCs w:val="28"/>
        </w:rPr>
      </w:pPr>
      <w:r>
        <w:rPr>
          <w:rFonts w:ascii="Roboto Black" w:hAnsi="Roboto Black"/>
          <w:sz w:val="28"/>
          <w:szCs w:val="28"/>
        </w:rPr>
        <w:t>ГАУЗ РК «Медицинский центр «Панацея»  государственного задания не имеет.</w:t>
      </w:r>
      <w:bookmarkStart w:id="0" w:name="_GoBack"/>
      <w:bookmarkEnd w:id="0"/>
    </w:p>
    <w:sectPr w:rsidR="00472D03" w:rsidRPr="00B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0"/>
    <w:rsid w:val="00472D03"/>
    <w:rsid w:val="004E7140"/>
    <w:rsid w:val="00B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Buhgalteria-Alex</dc:creator>
  <cp:keywords/>
  <dc:description/>
  <cp:lastModifiedBy>Buhgalteria-Alex</cp:lastModifiedBy>
  <cp:revision>3</cp:revision>
  <dcterms:created xsi:type="dcterms:W3CDTF">2020-08-07T13:56:00Z</dcterms:created>
  <dcterms:modified xsi:type="dcterms:W3CDTF">2020-08-07T13:57:00Z</dcterms:modified>
</cp:coreProperties>
</file>