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5DA" w:rsidRPr="00D77FC5" w:rsidRDefault="007445DA" w:rsidP="00EF53B7">
      <w:pPr>
        <w:widowControl w:val="0"/>
        <w:autoSpaceDE w:val="0"/>
        <w:autoSpaceDN w:val="0"/>
        <w:adjustRightInd w:val="0"/>
        <w:ind w:firstLine="709"/>
        <w:jc w:val="both"/>
        <w:rPr>
          <w:rFonts w:ascii="Roboto Black" w:eastAsia="Calibri" w:hAnsi="Roboto Black"/>
          <w:sz w:val="28"/>
          <w:szCs w:val="28"/>
          <w:lang w:eastAsia="en-US"/>
        </w:rPr>
      </w:pPr>
      <w:r w:rsidRPr="00D77FC5">
        <w:rPr>
          <w:rFonts w:ascii="Roboto Black" w:eastAsia="Calibri" w:hAnsi="Roboto Black"/>
          <w:sz w:val="28"/>
          <w:szCs w:val="28"/>
          <w:lang w:eastAsia="en-US"/>
        </w:rPr>
        <w:t>О видах медицинской помощи  ГАУЗ РК «Медицинский центр «Панацея»</w:t>
      </w:r>
    </w:p>
    <w:p w:rsidR="00442B84" w:rsidRPr="00EF53B7" w:rsidRDefault="007445DA" w:rsidP="00EF53B7">
      <w:pPr>
        <w:widowControl w:val="0"/>
        <w:autoSpaceDE w:val="0"/>
        <w:autoSpaceDN w:val="0"/>
        <w:adjustRightInd w:val="0"/>
        <w:ind w:firstLine="709"/>
        <w:jc w:val="both"/>
        <w:rPr>
          <w:rFonts w:ascii="Roboto Black" w:eastAsia="Calibri" w:hAnsi="Roboto Black"/>
          <w:sz w:val="28"/>
          <w:szCs w:val="28"/>
          <w:lang w:eastAsia="en-US"/>
        </w:rPr>
      </w:pPr>
      <w:r w:rsidRPr="00EF53B7">
        <w:rPr>
          <w:rFonts w:ascii="Roboto Black" w:eastAsia="Calibri" w:hAnsi="Roboto Black"/>
          <w:sz w:val="28"/>
          <w:szCs w:val="28"/>
          <w:lang w:eastAsia="en-US"/>
        </w:rPr>
        <w:t xml:space="preserve"> </w:t>
      </w:r>
    </w:p>
    <w:p w:rsidR="00837796" w:rsidRPr="00EF53B7" w:rsidRDefault="00D77FC5" w:rsidP="00EF53B7">
      <w:pPr>
        <w:ind w:firstLine="709"/>
        <w:jc w:val="both"/>
        <w:rPr>
          <w:rFonts w:ascii="Roboto Black" w:hAnsi="Roboto Black"/>
          <w:sz w:val="28"/>
          <w:szCs w:val="28"/>
        </w:rPr>
      </w:pPr>
    </w:p>
    <w:p w:rsidR="00A23460" w:rsidRPr="00EF53B7" w:rsidRDefault="00A23460" w:rsidP="00EF53B7">
      <w:pPr>
        <w:ind w:firstLine="709"/>
        <w:jc w:val="both"/>
        <w:rPr>
          <w:rFonts w:ascii="Roboto Black" w:hAnsi="Roboto Black"/>
        </w:rPr>
      </w:pPr>
      <w:r w:rsidRPr="00EF53B7">
        <w:rPr>
          <w:rFonts w:ascii="Roboto Black" w:hAnsi="Roboto Black"/>
          <w:sz w:val="28"/>
          <w:szCs w:val="28"/>
        </w:rPr>
        <w:t xml:space="preserve">     Государственное автономное учреждение здравоохранения «Медицинский центр «Панацея» оказывает медицинские услуги по следующим видам деятельности:</w:t>
      </w:r>
    </w:p>
    <w:p w:rsidR="00442B84" w:rsidRPr="00EF53B7" w:rsidRDefault="00442B84" w:rsidP="00EF53B7">
      <w:pPr>
        <w:ind w:firstLine="709"/>
        <w:jc w:val="both"/>
        <w:rPr>
          <w:rFonts w:ascii="Roboto Black" w:hAnsi="Roboto Black"/>
        </w:rPr>
      </w:pPr>
    </w:p>
    <w:p w:rsidR="00442B84" w:rsidRPr="00EF53B7" w:rsidRDefault="00A23460" w:rsidP="00EF53B7">
      <w:pPr>
        <w:pStyle w:val="ConsPlusNonformat"/>
        <w:widowControl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 xml:space="preserve">    </w:t>
      </w:r>
      <w:r w:rsidR="00442B84" w:rsidRPr="00EF53B7">
        <w:rPr>
          <w:rFonts w:ascii="Roboto Black" w:hAnsi="Roboto Black" w:cs="Times New Roman"/>
          <w:sz w:val="28"/>
          <w:szCs w:val="28"/>
          <w:lang w:eastAsia="en-US"/>
        </w:rPr>
        <w:t xml:space="preserve"> 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</w:t>
      </w:r>
    </w:p>
    <w:p w:rsidR="00442B84" w:rsidRPr="00EF53B7" w:rsidRDefault="00442B84" w:rsidP="00EF53B7">
      <w:pPr>
        <w:pStyle w:val="ConsPlusNonformat"/>
        <w:widowControl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 xml:space="preserve">1) при оказании первичной доврачебной медико-санитарной помощи в амбулаторных условиях </w:t>
      </w:r>
      <w:proofErr w:type="gramStart"/>
      <w:r w:rsidRPr="00EF53B7">
        <w:rPr>
          <w:rFonts w:ascii="Roboto Black" w:hAnsi="Roboto Black" w:cs="Times New Roman"/>
          <w:sz w:val="28"/>
          <w:szCs w:val="28"/>
          <w:lang w:eastAsia="en-US"/>
        </w:rPr>
        <w:t>по</w:t>
      </w:r>
      <w:proofErr w:type="gramEnd"/>
      <w:r w:rsidRPr="00EF53B7">
        <w:rPr>
          <w:rFonts w:ascii="Roboto Black" w:hAnsi="Roboto Black" w:cs="Times New Roman"/>
          <w:sz w:val="28"/>
          <w:szCs w:val="28"/>
          <w:lang w:eastAsia="en-US"/>
        </w:rPr>
        <w:t>:</w:t>
      </w:r>
    </w:p>
    <w:p w:rsidR="00442B84" w:rsidRPr="00EF53B7" w:rsidRDefault="00442B84" w:rsidP="00EF53B7">
      <w:pPr>
        <w:pStyle w:val="ConsPlusNonformat"/>
        <w:widowControl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-лабораторной диагностике;</w:t>
      </w:r>
    </w:p>
    <w:p w:rsidR="00442B84" w:rsidRPr="00EF53B7" w:rsidRDefault="00442B84" w:rsidP="00EF53B7">
      <w:pPr>
        <w:pStyle w:val="ConsPlusNonformat"/>
        <w:widowControl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-организации сестринского дела;</w:t>
      </w:r>
    </w:p>
    <w:p w:rsidR="00442B84" w:rsidRPr="00EF53B7" w:rsidRDefault="00442B84" w:rsidP="00EF53B7">
      <w:pPr>
        <w:pStyle w:val="ConsPlusNonformat"/>
        <w:widowControl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-сестринскому делу;</w:t>
      </w:r>
    </w:p>
    <w:p w:rsidR="00442B84" w:rsidRPr="00EF53B7" w:rsidRDefault="00442B84" w:rsidP="00EF53B7">
      <w:pPr>
        <w:pStyle w:val="ConsPlusNonformat"/>
        <w:widowControl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-функциональной диагностике;</w:t>
      </w:r>
    </w:p>
    <w:p w:rsidR="00442B84" w:rsidRPr="00EF53B7" w:rsidRDefault="00442B84" w:rsidP="00EF53B7">
      <w:pPr>
        <w:pStyle w:val="ConsPlusNonformat"/>
        <w:widowControl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 xml:space="preserve">2) при оказании первичной врачебной медико-санитарной помощи в амбулаторных условиях </w:t>
      </w:r>
      <w:proofErr w:type="gramStart"/>
      <w:r w:rsidRPr="00EF53B7">
        <w:rPr>
          <w:rFonts w:ascii="Roboto Black" w:hAnsi="Roboto Black" w:cs="Times New Roman"/>
          <w:sz w:val="28"/>
          <w:szCs w:val="28"/>
          <w:lang w:eastAsia="en-US"/>
        </w:rPr>
        <w:t>по</w:t>
      </w:r>
      <w:proofErr w:type="gramEnd"/>
      <w:r w:rsidRPr="00EF53B7">
        <w:rPr>
          <w:rFonts w:ascii="Roboto Black" w:hAnsi="Roboto Black" w:cs="Times New Roman"/>
          <w:sz w:val="28"/>
          <w:szCs w:val="28"/>
          <w:lang w:eastAsia="en-US"/>
        </w:rPr>
        <w:t xml:space="preserve">: </w:t>
      </w:r>
    </w:p>
    <w:p w:rsidR="00442B84" w:rsidRPr="00EF53B7" w:rsidRDefault="00442B84" w:rsidP="00EF53B7">
      <w:pPr>
        <w:pStyle w:val="ConsPlusNonformat"/>
        <w:widowControl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-терапии;</w:t>
      </w:r>
    </w:p>
    <w:p w:rsidR="00442B84" w:rsidRPr="00EF53B7" w:rsidRDefault="00442B84" w:rsidP="00EF53B7">
      <w:pPr>
        <w:pStyle w:val="ConsPlusNonformat"/>
        <w:widowControl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 xml:space="preserve">4) при оказании первичной специализированной медико-санитарной помощи в амбулаторных условиях </w:t>
      </w:r>
      <w:proofErr w:type="gramStart"/>
      <w:r w:rsidRPr="00EF53B7">
        <w:rPr>
          <w:rFonts w:ascii="Roboto Black" w:hAnsi="Roboto Black" w:cs="Times New Roman"/>
          <w:sz w:val="28"/>
          <w:szCs w:val="28"/>
          <w:lang w:eastAsia="en-US"/>
        </w:rPr>
        <w:t>по</w:t>
      </w:r>
      <w:proofErr w:type="gramEnd"/>
      <w:r w:rsidRPr="00EF53B7">
        <w:rPr>
          <w:rFonts w:ascii="Roboto Black" w:hAnsi="Roboto Black" w:cs="Times New Roman"/>
          <w:sz w:val="28"/>
          <w:szCs w:val="28"/>
          <w:lang w:eastAsia="en-US"/>
        </w:rPr>
        <w:t>:</w:t>
      </w:r>
    </w:p>
    <w:p w:rsidR="00442B84" w:rsidRPr="00EF53B7" w:rsidRDefault="00442B84" w:rsidP="00EF53B7">
      <w:pPr>
        <w:pStyle w:val="ConsPlusNonformat"/>
        <w:widowControl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-акушерству и гинекологии (за исключением использования вспомогательных репродуктивных технологий и искусственного прерывания беременности);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 гастроэнтерологии;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 xml:space="preserve">- </w:t>
      </w:r>
      <w:proofErr w:type="spellStart"/>
      <w:r w:rsidRPr="00EF53B7">
        <w:rPr>
          <w:rFonts w:ascii="Roboto Black" w:hAnsi="Roboto Black" w:cs="Times New Roman"/>
          <w:sz w:val="28"/>
          <w:szCs w:val="28"/>
          <w:lang w:eastAsia="en-US"/>
        </w:rPr>
        <w:t>дерматовенерологии</w:t>
      </w:r>
      <w:proofErr w:type="spellEnd"/>
      <w:r w:rsidRPr="00EF53B7">
        <w:rPr>
          <w:rFonts w:ascii="Roboto Black" w:hAnsi="Roboto Black" w:cs="Times New Roman"/>
          <w:sz w:val="28"/>
          <w:szCs w:val="28"/>
          <w:lang w:eastAsia="en-US"/>
        </w:rPr>
        <w:t>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 клинической лабораторной диагностике;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 неврологии;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-организации здравоохранения и общественному здоровью;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 xml:space="preserve">- оториноларингологии (за исключением </w:t>
      </w:r>
      <w:proofErr w:type="spellStart"/>
      <w:r w:rsidRPr="00EF53B7">
        <w:rPr>
          <w:rFonts w:ascii="Roboto Black" w:hAnsi="Roboto Black" w:cs="Times New Roman"/>
          <w:sz w:val="28"/>
          <w:szCs w:val="28"/>
          <w:lang w:eastAsia="en-US"/>
        </w:rPr>
        <w:t>кохлеарной</w:t>
      </w:r>
      <w:proofErr w:type="spellEnd"/>
      <w:r w:rsidRPr="00EF53B7">
        <w:rPr>
          <w:rFonts w:ascii="Roboto Black" w:hAnsi="Roboto Black" w:cs="Times New Roman"/>
          <w:sz w:val="28"/>
          <w:szCs w:val="28"/>
          <w:lang w:eastAsia="en-US"/>
        </w:rPr>
        <w:t xml:space="preserve"> имплантации);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 офтальмологии;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 xml:space="preserve">- </w:t>
      </w:r>
      <w:proofErr w:type="spellStart"/>
      <w:r w:rsidRPr="00EF53B7">
        <w:rPr>
          <w:rFonts w:ascii="Roboto Black" w:hAnsi="Roboto Black" w:cs="Times New Roman"/>
          <w:sz w:val="28"/>
          <w:szCs w:val="28"/>
          <w:lang w:eastAsia="en-US"/>
        </w:rPr>
        <w:t>профпатологии</w:t>
      </w:r>
      <w:proofErr w:type="spellEnd"/>
      <w:r w:rsidRPr="00EF53B7">
        <w:rPr>
          <w:rFonts w:ascii="Roboto Black" w:hAnsi="Roboto Black" w:cs="Times New Roman"/>
          <w:sz w:val="28"/>
          <w:szCs w:val="28"/>
          <w:lang w:eastAsia="en-US"/>
        </w:rPr>
        <w:t>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 психиатрии;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-психиатрии-наркологии;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 ультразвуковой диагностике;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 функциональной диагностике;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 хирургии;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7. При проведении медицинских осмотров, медицинских освидетельствований и медицинских экспертиз организуются и выполняются следующие работы (услуги):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 xml:space="preserve">1) при проведении медицинских осмотров </w:t>
      </w:r>
      <w:proofErr w:type="gramStart"/>
      <w:r w:rsidRPr="00EF53B7">
        <w:rPr>
          <w:rFonts w:ascii="Roboto Black" w:hAnsi="Roboto Black" w:cs="Times New Roman"/>
          <w:sz w:val="28"/>
          <w:szCs w:val="28"/>
          <w:lang w:eastAsia="en-US"/>
        </w:rPr>
        <w:t>по</w:t>
      </w:r>
      <w:proofErr w:type="gramEnd"/>
      <w:r w:rsidRPr="00EF53B7">
        <w:rPr>
          <w:rFonts w:ascii="Roboto Black" w:hAnsi="Roboto Black" w:cs="Times New Roman"/>
          <w:sz w:val="28"/>
          <w:szCs w:val="28"/>
          <w:lang w:eastAsia="en-US"/>
        </w:rPr>
        <w:t>: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lastRenderedPageBreak/>
        <w:t>-медицинским осмотрам (предварительным, периодическим);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-медицинским осмотрам (</w:t>
      </w:r>
      <w:proofErr w:type="spellStart"/>
      <w:r w:rsidRPr="00EF53B7">
        <w:rPr>
          <w:rFonts w:ascii="Roboto Black" w:hAnsi="Roboto Black" w:cs="Times New Roman"/>
          <w:sz w:val="28"/>
          <w:szCs w:val="28"/>
          <w:lang w:eastAsia="en-US"/>
        </w:rPr>
        <w:t>предрейсовым</w:t>
      </w:r>
      <w:proofErr w:type="spellEnd"/>
      <w:r w:rsidRPr="00EF53B7">
        <w:rPr>
          <w:rFonts w:ascii="Roboto Black" w:hAnsi="Roboto Black" w:cs="Times New Roman"/>
          <w:sz w:val="28"/>
          <w:szCs w:val="28"/>
          <w:lang w:eastAsia="en-US"/>
        </w:rPr>
        <w:t xml:space="preserve">, </w:t>
      </w:r>
      <w:proofErr w:type="spellStart"/>
      <w:r w:rsidRPr="00EF53B7">
        <w:rPr>
          <w:rFonts w:ascii="Roboto Black" w:hAnsi="Roboto Black" w:cs="Times New Roman"/>
          <w:sz w:val="28"/>
          <w:szCs w:val="28"/>
          <w:lang w:eastAsia="en-US"/>
        </w:rPr>
        <w:t>послерейсовым</w:t>
      </w:r>
      <w:proofErr w:type="spellEnd"/>
      <w:r w:rsidRPr="00EF53B7">
        <w:rPr>
          <w:rFonts w:ascii="Roboto Black" w:hAnsi="Roboto Black" w:cs="Times New Roman"/>
          <w:sz w:val="28"/>
          <w:szCs w:val="28"/>
          <w:lang w:eastAsia="en-US"/>
        </w:rPr>
        <w:t>);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hAnsi="Roboto Black" w:cs="Times New Roman"/>
          <w:sz w:val="28"/>
          <w:szCs w:val="28"/>
          <w:lang w:eastAsia="en-US"/>
        </w:rPr>
        <w:t>2) при проведении медицинских освидетельствований:</w:t>
      </w:r>
    </w:p>
    <w:p w:rsidR="00442B84" w:rsidRPr="00EF53B7" w:rsidRDefault="00442B84" w:rsidP="00EF53B7">
      <w:pPr>
        <w:autoSpaceDE w:val="0"/>
        <w:autoSpaceDN w:val="0"/>
        <w:adjustRightInd w:val="0"/>
        <w:ind w:firstLine="709"/>
        <w:jc w:val="both"/>
        <w:rPr>
          <w:rFonts w:ascii="Roboto Black" w:eastAsiaTheme="minorHAnsi" w:hAnsi="Roboto Black"/>
          <w:sz w:val="28"/>
          <w:szCs w:val="28"/>
          <w:lang w:eastAsia="en-US"/>
        </w:rPr>
      </w:pPr>
      <w:r w:rsidRPr="00EF53B7">
        <w:rPr>
          <w:rFonts w:ascii="Roboto Black" w:eastAsiaTheme="minorHAnsi" w:hAnsi="Roboto Black"/>
          <w:sz w:val="28"/>
          <w:szCs w:val="28"/>
          <w:lang w:eastAsia="en-US"/>
        </w:rPr>
        <w:t>-медицинскому освидетельствованию на наличие медицинских противопоказаний к управлению транспортным средством;</w:t>
      </w:r>
    </w:p>
    <w:p w:rsidR="00442B84" w:rsidRPr="00EF53B7" w:rsidRDefault="00442B84" w:rsidP="00EF53B7">
      <w:pPr>
        <w:autoSpaceDE w:val="0"/>
        <w:autoSpaceDN w:val="0"/>
        <w:adjustRightInd w:val="0"/>
        <w:ind w:firstLine="709"/>
        <w:jc w:val="both"/>
        <w:rPr>
          <w:rFonts w:ascii="Roboto Black" w:eastAsiaTheme="minorHAnsi" w:hAnsi="Roboto Black"/>
          <w:sz w:val="28"/>
          <w:szCs w:val="28"/>
          <w:lang w:eastAsia="en-US"/>
        </w:rPr>
      </w:pPr>
      <w:r w:rsidRPr="00EF53B7">
        <w:rPr>
          <w:rFonts w:ascii="Roboto Black" w:eastAsiaTheme="minorHAnsi" w:hAnsi="Roboto Black"/>
          <w:sz w:val="28"/>
          <w:szCs w:val="28"/>
          <w:lang w:eastAsia="en-US"/>
        </w:rPr>
        <w:t>-медицинскому освидетельствованию на наличие медицинских противопоказаний к владению оружием;</w:t>
      </w:r>
    </w:p>
    <w:p w:rsidR="00442B84" w:rsidRPr="00EF53B7" w:rsidRDefault="00442B84" w:rsidP="00EF53B7">
      <w:pPr>
        <w:autoSpaceDE w:val="0"/>
        <w:autoSpaceDN w:val="0"/>
        <w:adjustRightInd w:val="0"/>
        <w:ind w:firstLine="709"/>
        <w:jc w:val="both"/>
        <w:rPr>
          <w:rFonts w:ascii="Roboto Black" w:eastAsiaTheme="minorHAnsi" w:hAnsi="Roboto Black"/>
          <w:sz w:val="28"/>
          <w:szCs w:val="28"/>
          <w:lang w:eastAsia="en-US"/>
        </w:rPr>
      </w:pPr>
      <w:r w:rsidRPr="00EF53B7">
        <w:rPr>
          <w:rFonts w:ascii="Roboto Black" w:eastAsiaTheme="minorHAnsi" w:hAnsi="Roboto Black"/>
          <w:sz w:val="28"/>
          <w:szCs w:val="28"/>
          <w:lang w:eastAsia="en-US"/>
        </w:rPr>
        <w:t xml:space="preserve">3) при проведении медицинских экспертиз </w:t>
      </w:r>
      <w:proofErr w:type="gramStart"/>
      <w:r w:rsidRPr="00EF53B7">
        <w:rPr>
          <w:rFonts w:ascii="Roboto Black" w:eastAsiaTheme="minorHAnsi" w:hAnsi="Roboto Black"/>
          <w:sz w:val="28"/>
          <w:szCs w:val="28"/>
          <w:lang w:eastAsia="en-US"/>
        </w:rPr>
        <w:t>по</w:t>
      </w:r>
      <w:proofErr w:type="gramEnd"/>
      <w:r w:rsidRPr="00EF53B7">
        <w:rPr>
          <w:rFonts w:ascii="Roboto Black" w:eastAsiaTheme="minorHAnsi" w:hAnsi="Roboto Black"/>
          <w:sz w:val="28"/>
          <w:szCs w:val="28"/>
          <w:lang w:eastAsia="en-US"/>
        </w:rPr>
        <w:t>:</w:t>
      </w:r>
    </w:p>
    <w:p w:rsidR="00442B84" w:rsidRPr="00EF53B7" w:rsidRDefault="00442B84" w:rsidP="00EF53B7">
      <w:pPr>
        <w:pStyle w:val="ConsPlusNonformat"/>
        <w:ind w:firstLine="709"/>
        <w:jc w:val="both"/>
        <w:rPr>
          <w:rFonts w:ascii="Roboto Black" w:hAnsi="Roboto Black" w:cs="Times New Roman"/>
          <w:sz w:val="28"/>
          <w:szCs w:val="28"/>
          <w:lang w:eastAsia="en-US"/>
        </w:rPr>
      </w:pPr>
      <w:r w:rsidRPr="00EF53B7">
        <w:rPr>
          <w:rFonts w:ascii="Roboto Black" w:eastAsiaTheme="minorHAnsi" w:hAnsi="Roboto Black" w:cs="Times New Roman"/>
          <w:sz w:val="28"/>
          <w:szCs w:val="28"/>
          <w:lang w:eastAsia="en-US"/>
        </w:rPr>
        <w:t>-эксперти</w:t>
      </w:r>
      <w:r w:rsidR="00EF53B7">
        <w:rPr>
          <w:rFonts w:ascii="Roboto Black" w:eastAsiaTheme="minorHAnsi" w:hAnsi="Roboto Black" w:cs="Times New Roman"/>
          <w:sz w:val="28"/>
          <w:szCs w:val="28"/>
          <w:lang w:eastAsia="en-US"/>
        </w:rPr>
        <w:t>зе профессиональной пригодности.</w:t>
      </w:r>
    </w:p>
    <w:p w:rsidR="00442B84" w:rsidRPr="00EF53B7" w:rsidRDefault="00442B84" w:rsidP="00EF53B7">
      <w:pPr>
        <w:ind w:firstLine="709"/>
        <w:jc w:val="both"/>
        <w:rPr>
          <w:rFonts w:ascii="Roboto Black" w:hAnsi="Roboto Black"/>
        </w:rPr>
      </w:pPr>
      <w:bookmarkStart w:id="0" w:name="_GoBack"/>
      <w:bookmarkEnd w:id="0"/>
    </w:p>
    <w:sectPr w:rsidR="00442B84" w:rsidRPr="00EF5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 Black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6E9"/>
    <w:rsid w:val="00263137"/>
    <w:rsid w:val="00442B84"/>
    <w:rsid w:val="004C16E9"/>
    <w:rsid w:val="007445DA"/>
    <w:rsid w:val="00A23460"/>
    <w:rsid w:val="00BE1014"/>
    <w:rsid w:val="00D77FC5"/>
    <w:rsid w:val="00DF0392"/>
    <w:rsid w:val="00E606E6"/>
    <w:rsid w:val="00EF5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B8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42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B8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42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6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x552c</dc:creator>
  <cp:keywords/>
  <dc:description/>
  <cp:lastModifiedBy>Buhgalteria-Alex</cp:lastModifiedBy>
  <cp:revision>8</cp:revision>
  <dcterms:created xsi:type="dcterms:W3CDTF">2020-08-07T10:04:00Z</dcterms:created>
  <dcterms:modified xsi:type="dcterms:W3CDTF">2020-08-07T13:41:00Z</dcterms:modified>
</cp:coreProperties>
</file>